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66695" w:rsidRDefault="00B617A5">
      <w:r w:rsidRPr="00B617A5"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-828675</wp:posOffset>
            </wp:positionV>
            <wp:extent cx="568325" cy="640080"/>
            <wp:effectExtent l="152400" t="114300" r="327025" b="2933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0EF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9.15pt;margin-top:393pt;width:352.8pt;height:56.75pt;z-index:251679744;mso-position-horizontal-relative:text;mso-position-vertical-relative:text;mso-width-relative:margin;mso-height-relative:margin" filled="f" stroked="f">
            <v:textbox style="mso-next-textbox:#_x0000_s1040">
              <w:txbxContent>
                <w:p w:rsidR="00A621E3" w:rsidRPr="005D0293" w:rsidRDefault="00A621E3" w:rsidP="00A621E3">
                  <w:pPr>
                    <w:rPr>
                      <w:rFonts w:ascii="Arial" w:hAnsi="Arial" w:cs="Arial"/>
                      <w:sz w:val="20"/>
                    </w:rPr>
                  </w:pPr>
                  <w:r w:rsidRPr="00A621E3">
                    <w:rPr>
                      <w:rFonts w:ascii="Arial" w:hAnsi="Arial" w:cs="Arial"/>
                    </w:rPr>
                    <w:t>Eclipse Lyo</w:t>
                  </w:r>
                  <w:r w:rsidRPr="00A621E3">
                    <w:rPr>
                      <w:rFonts w:ascii="Arial" w:hAnsi="Arial" w:cs="Arial"/>
                      <w:sz w:val="18"/>
                    </w:rPr>
                    <w:br/>
                    <w:t>An SDK to help you adopt OSLC specifications and build OSLC-compliant tools</w:t>
                  </w:r>
                  <w:r w:rsidR="005D0293">
                    <w:rPr>
                      <w:rFonts w:ascii="Arial" w:hAnsi="Arial" w:cs="Arial"/>
                      <w:sz w:val="18"/>
                    </w:rPr>
                    <w:t xml:space="preserve">. </w:t>
                  </w:r>
                  <w:r w:rsidRPr="005D0293">
                    <w:rPr>
                      <w:rFonts w:ascii="Arial" w:hAnsi="Arial" w:cs="Arial"/>
                      <w:sz w:val="20"/>
                    </w:rPr>
                    <w:t>http://eclipse.org/lyo/</w:t>
                  </w:r>
                </w:p>
                <w:p w:rsidR="00A621E3" w:rsidRPr="00A621E3" w:rsidRDefault="00A621E3" w:rsidP="00A621E3">
                  <w:pPr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="002F213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-738401</wp:posOffset>
            </wp:positionH>
            <wp:positionV relativeFrom="paragraph">
              <wp:posOffset>4988257</wp:posOffset>
            </wp:positionV>
            <wp:extent cx="676986" cy="586853"/>
            <wp:effectExtent l="19050" t="0" r="8814" b="0"/>
            <wp:wrapNone/>
            <wp:docPr id="4" name="Picture 2" descr="C:\Documents and Settings\parham.vasaiely\Desktop\lyo-logo-black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rham.vasaiely\Desktop\lyo-logo-black-on-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6" cy="58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EF4">
        <w:rPr>
          <w:noProof/>
        </w:rPr>
        <w:pict>
          <v:shape id="Text Box 17" o:spid="_x0000_s1035" type="#_x0000_t202" style="position:absolute;margin-left:-60.35pt;margin-top:7.05pt;width:304.1pt;height:39.2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" filled="f" fillcolor="#d6e3bc [1302]" stroked="f" strokeweight=".5pt">
            <v:textbox style="mso-next-textbox:#Text Box 17" inset="0,0,0,0">
              <w:txbxContent>
                <w:p w:rsidR="00951132" w:rsidRPr="009D5805" w:rsidRDefault="007A189D" w:rsidP="00951132">
                  <w:pPr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9D5805">
                    <w:rPr>
                      <w:rFonts w:ascii="Arial" w:hAnsi="Arial" w:cs="Arial"/>
                      <w:color w:val="548DD4" w:themeColor="text2" w:themeTint="99"/>
                      <w:sz w:val="32"/>
                    </w:rPr>
                    <w:t>Linked Lifecycle Data</w:t>
                  </w:r>
                  <w:r w:rsidR="009D5805" w:rsidRPr="009D5805">
                    <w:rPr>
                      <w:rFonts w:ascii="Arial" w:hAnsi="Arial" w:cs="Arial"/>
                      <w:color w:val="548DD4" w:themeColor="text2" w:themeTint="99"/>
                      <w:sz w:val="32"/>
                    </w:rPr>
                    <w:t xml:space="preserve">: </w:t>
                  </w:r>
                  <w:r w:rsidRPr="009D5805">
                    <w:rPr>
                      <w:rFonts w:ascii="Arial" w:hAnsi="Arial" w:cs="Arial"/>
                      <w:color w:val="548DD4" w:themeColor="text2" w:themeTint="99"/>
                      <w:sz w:val="32"/>
                    </w:rPr>
                    <w:br/>
                  </w:r>
                  <w:r w:rsidR="004F6EB7" w:rsidRPr="009D5805">
                    <w:rPr>
                      <w:rFonts w:ascii="Arial" w:hAnsi="Arial" w:cs="Arial"/>
                      <w:color w:val="548DD4" w:themeColor="text2" w:themeTint="99"/>
                      <w:sz w:val="32"/>
                    </w:rPr>
                    <w:t xml:space="preserve">The Next Generation of </w:t>
                  </w:r>
                  <w:r w:rsidRPr="009D5805">
                    <w:rPr>
                      <w:rFonts w:ascii="Arial" w:hAnsi="Arial" w:cs="Arial"/>
                      <w:color w:val="548DD4" w:themeColor="text2" w:themeTint="99"/>
                      <w:sz w:val="32"/>
                    </w:rPr>
                    <w:t>Collaboration</w:t>
                  </w:r>
                </w:p>
              </w:txbxContent>
            </v:textbox>
          </v:shape>
        </w:pict>
      </w:r>
      <w:r w:rsidR="00530EF4">
        <w:rPr>
          <w:noProof/>
        </w:rPr>
        <w:pict>
          <v:rect id="Rectangle 14" o:spid="_x0000_s1038" style="position:absolute;margin-left:-72.9pt;margin-top:481.85pt;width:419.85pt;height:41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" fillcolor="#2c4c74 [1924]" stroked="f" strokecolor="#f2f2f2 [3041]" strokeweight="1pt">
            <v:fill color2="#4f81bd [3204]" focus="100%" type="gradient"/>
            <v:shadow type="perspective" color="#b8cce4 [1300]" opacity=".5" origin=",.5" offset="0,0" matrix=",-56756f,,.5"/>
          </v:rect>
        </w:pict>
      </w:r>
      <w:r w:rsidR="00530EF4">
        <w:rPr>
          <w:noProof/>
        </w:rPr>
        <w:pict>
          <v:shape id="Text Box 15" o:spid="_x0000_s1036" type="#_x0000_t202" style="position:absolute;margin-left:112.5pt;margin-top:481.85pt;width:231.15pt;height:34.1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" filled="f" stroked="f" strokecolor="black [3213]">
            <v:textbox style="mso-next-textbox:#Text Box 15">
              <w:txbxContent>
                <w:p w:rsidR="00D44957" w:rsidRPr="005D0293" w:rsidRDefault="007A189D" w:rsidP="00A621E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48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FFFFFF" w:themeColor="background1"/>
                      <w:sz w:val="48"/>
                      <w:lang w:val="en-GB"/>
                    </w:rPr>
                    <w:t>o</w:t>
                  </w:r>
                  <w:r w:rsidR="00D44957" w:rsidRPr="005D0293">
                    <w:rPr>
                      <w:rFonts w:ascii="Arial" w:hAnsi="Arial" w:cs="Arial"/>
                      <w:color w:val="FFFFFF" w:themeColor="background1"/>
                      <w:sz w:val="48"/>
                      <w:lang w:val="en-GB"/>
                    </w:rPr>
                    <w:t>pen-</w:t>
                  </w:r>
                  <w:r>
                    <w:rPr>
                      <w:rFonts w:ascii="Arial" w:hAnsi="Arial" w:cs="Arial"/>
                      <w:color w:val="FFFFFF" w:themeColor="background1"/>
                      <w:sz w:val="48"/>
                      <w:lang w:val="en-GB"/>
                    </w:rPr>
                    <w:t>s</w:t>
                  </w:r>
                  <w:r w:rsidR="00D44957" w:rsidRPr="005D0293">
                    <w:rPr>
                      <w:rFonts w:ascii="Arial" w:hAnsi="Arial" w:cs="Arial"/>
                      <w:color w:val="FFFFFF" w:themeColor="background1"/>
                      <w:sz w:val="48"/>
                      <w:lang w:val="en-GB"/>
                    </w:rPr>
                    <w:t>ervices.net</w:t>
                  </w:r>
                  <w:proofErr w:type="gramEnd"/>
                </w:p>
              </w:txbxContent>
            </v:textbox>
          </v:shape>
        </w:pict>
      </w:r>
      <w:r w:rsidR="00530EF4">
        <w:rPr>
          <w:noProof/>
        </w:rPr>
        <w:pict>
          <v:shape id="Text Box 19" o:spid="_x0000_s1027" type="#_x0000_t202" style="position:absolute;margin-left:-58.85pt;margin-top:303.75pt;width:393.35pt;height:170.8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" filled="f" fillcolor="#d6e3bc [1302]" stroked="f" strokecolor="black [3213]" strokeweight=".5pt">
            <v:textbox style="mso-next-textbox:#Text Box 19" inset="0,0,0,0">
              <w:txbxContent>
                <w:p w:rsidR="0095723E" w:rsidRPr="00965BF1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 w:rsidRPr="00965BF1">
                    <w:rPr>
                      <w:rFonts w:ascii="Arial" w:hAnsi="Arial" w:cs="Arial"/>
                    </w:rPr>
                    <w:t>How it’s built…</w:t>
                  </w:r>
                </w:p>
                <w:p w:rsidR="0095723E" w:rsidRPr="00965BF1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548DD4" w:themeColor="text2" w:themeTint="99"/>
                    </w:rPr>
                    <w:t xml:space="preserve">ALM, </w:t>
                  </w:r>
                  <w:r w:rsidR="000A5F71">
                    <w:rPr>
                      <w:rFonts w:ascii="Arial" w:hAnsi="Arial" w:cs="Arial"/>
                      <w:color w:val="548DD4" w:themeColor="text2" w:themeTint="99"/>
                    </w:rPr>
                    <w:t xml:space="preserve">ISM, and </w:t>
                  </w:r>
                  <w:r>
                    <w:rPr>
                      <w:rFonts w:ascii="Arial" w:hAnsi="Arial" w:cs="Arial"/>
                      <w:color w:val="548DD4" w:themeColor="text2" w:themeTint="99"/>
                    </w:rPr>
                    <w:t xml:space="preserve">PLM </w:t>
                  </w:r>
                  <w:r w:rsidRPr="00965BF1">
                    <w:rPr>
                      <w:rFonts w:ascii="Arial" w:hAnsi="Arial" w:cs="Arial"/>
                      <w:color w:val="548DD4" w:themeColor="text2" w:themeTint="99"/>
                    </w:rPr>
                    <w:t>Specifications based on a core specification</w:t>
                  </w:r>
                </w:p>
                <w:p w:rsidR="0095723E" w:rsidRPr="00B520CB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532BD7" w:rsidRPr="000A5F71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189D">
                    <w:rPr>
                      <w:rFonts w:ascii="Arial" w:hAnsi="Arial" w:cs="Arial"/>
                      <w:b/>
                      <w:sz w:val="16"/>
                      <w:szCs w:val="16"/>
                    </w:rPr>
                    <w:t>The OSLC Core</w:t>
                  </w:r>
                  <w:r w:rsidRPr="000A5F71">
                    <w:rPr>
                      <w:rFonts w:ascii="Arial" w:hAnsi="Arial" w:cs="Arial"/>
                      <w:sz w:val="16"/>
                      <w:szCs w:val="16"/>
                    </w:rPr>
                    <w:t xml:space="preserve"> specifies the primary integration techniques for integrating lifecycle tools, such as communication protocols and basic data representa</w:t>
                  </w:r>
                  <w:r w:rsidR="00532BD7" w:rsidRPr="000A5F71">
                    <w:rPr>
                      <w:rFonts w:ascii="Arial" w:hAnsi="Arial" w:cs="Arial"/>
                      <w:sz w:val="16"/>
                      <w:szCs w:val="16"/>
                    </w:rPr>
                    <w:t>tion</w:t>
                  </w:r>
                </w:p>
                <w:p w:rsidR="005D0293" w:rsidRDefault="005D0293" w:rsidP="0095723E">
                  <w:pPr>
                    <w:pStyle w:val="NoSpacing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95723E" w:rsidRPr="000A5F71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A189D">
                    <w:rPr>
                      <w:rFonts w:ascii="Arial" w:hAnsi="Arial" w:cs="Arial"/>
                      <w:b/>
                      <w:sz w:val="16"/>
                      <w:szCs w:val="16"/>
                    </w:rPr>
                    <w:t>The OSLC domain</w:t>
                  </w:r>
                  <w:r w:rsidRPr="005D0293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workgroups</w:t>
                  </w:r>
                  <w:r w:rsidRPr="000A5F71">
                    <w:rPr>
                      <w:rFonts w:ascii="Arial" w:hAnsi="Arial" w:cs="Arial"/>
                      <w:sz w:val="16"/>
                      <w:szCs w:val="16"/>
                    </w:rPr>
                    <w:t xml:space="preserve"> specify additional vocabulary specific to their lifecycle domain, but do not add new protocols</w:t>
                  </w:r>
                </w:p>
                <w:p w:rsidR="0095723E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D0293" w:rsidRDefault="005D0293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D0293" w:rsidRDefault="005D0293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D0293" w:rsidRDefault="005D0293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D0293" w:rsidRDefault="005D0293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5D0293" w:rsidRDefault="005D0293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5723E" w:rsidRPr="000A5F71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5F71">
                    <w:rPr>
                      <w:rFonts w:ascii="Arial" w:hAnsi="Arial" w:cs="Arial"/>
                      <w:sz w:val="20"/>
                      <w:szCs w:val="20"/>
                    </w:rPr>
                    <w:t>Learn more and see how you or your company can benefit from using OSLC</w:t>
                  </w:r>
                </w:p>
                <w:p w:rsidR="0095723E" w:rsidRPr="000A5F71" w:rsidRDefault="0095723E" w:rsidP="0095723E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5F71">
                    <w:rPr>
                      <w:rFonts w:ascii="Arial" w:hAnsi="Arial" w:cs="Arial"/>
                      <w:sz w:val="20"/>
                      <w:szCs w:val="20"/>
                    </w:rPr>
                    <w:t xml:space="preserve">Participate </w:t>
                  </w:r>
                  <w:r w:rsidR="005D0293">
                    <w:rPr>
                      <w:rFonts w:ascii="Arial" w:hAnsi="Arial" w:cs="Arial"/>
                      <w:sz w:val="20"/>
                      <w:szCs w:val="20"/>
                    </w:rPr>
                    <w:t xml:space="preserve">in the community </w:t>
                  </w:r>
                  <w:r w:rsidR="00A621E3">
                    <w:rPr>
                      <w:rFonts w:ascii="Arial" w:hAnsi="Arial" w:cs="Arial"/>
                      <w:sz w:val="20"/>
                      <w:szCs w:val="20"/>
                    </w:rPr>
                    <w:t xml:space="preserve">as </w:t>
                  </w:r>
                  <w:r w:rsidRPr="000A5F71">
                    <w:rPr>
                      <w:rFonts w:ascii="Arial" w:hAnsi="Arial" w:cs="Arial"/>
                      <w:sz w:val="20"/>
                      <w:szCs w:val="20"/>
                    </w:rPr>
                    <w:t>Lifecycle Domain Expert,</w:t>
                  </w:r>
                  <w:r w:rsidR="001A706C">
                    <w:rPr>
                      <w:rFonts w:ascii="Arial" w:hAnsi="Arial" w:cs="Arial"/>
                      <w:sz w:val="20"/>
                      <w:szCs w:val="20"/>
                    </w:rPr>
                    <w:t xml:space="preserve"> Software or Systems Engineer</w:t>
                  </w:r>
                </w:p>
              </w:txbxContent>
            </v:textbox>
          </v:shape>
        </w:pict>
      </w:r>
      <w:r w:rsidR="00530EF4">
        <w:rPr>
          <w:noProof/>
        </w:rPr>
        <w:pict>
          <v:shape id="Text Box 5" o:spid="_x0000_s1026" type="#_x0000_t202" style="position:absolute;margin-left:-27.05pt;margin-top:-62.8pt;width:374pt;height:52.9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" filled="f" stroked="f" strokecolor="black [3213]">
            <v:textbox style="mso-next-textbox:#Text Box 5;mso-fit-shape-to-text:t">
              <w:txbxContent>
                <w:p w:rsidR="000B7883" w:rsidRPr="0083721A" w:rsidRDefault="000B7883" w:rsidP="0083721A">
                  <w:pPr>
                    <w:jc w:val="right"/>
                    <w:rPr>
                      <w:rFonts w:ascii="Arial" w:hAnsi="Arial" w:cs="Arial"/>
                      <w:color w:val="92CDDC" w:themeColor="accent5" w:themeTint="99"/>
                      <w:sz w:val="16"/>
                      <w:szCs w:val="16"/>
                    </w:rPr>
                  </w:pPr>
                  <w:r w:rsidRPr="000B7883">
                    <w:rPr>
                      <w:rFonts w:ascii="Arial" w:hAnsi="Arial" w:cs="Arial"/>
                      <w:color w:val="92CDDC" w:themeColor="accent5" w:themeTint="99"/>
                      <w:sz w:val="32"/>
                    </w:rPr>
                    <w:t>Open Services for Lifecycle Collaboration (OSLC</w:t>
                  </w:r>
                  <w:proofErr w:type="gramStart"/>
                  <w:r w:rsidRPr="000B7883">
                    <w:rPr>
                      <w:rFonts w:ascii="Arial" w:hAnsi="Arial" w:cs="Arial"/>
                      <w:color w:val="92CDDC" w:themeColor="accent5" w:themeTint="99"/>
                      <w:sz w:val="32"/>
                    </w:rPr>
                    <w:t>)</w:t>
                  </w:r>
                  <w:proofErr w:type="gramEnd"/>
                  <w:r w:rsidRPr="000B7883">
                    <w:rPr>
                      <w:rFonts w:ascii="Arial" w:hAnsi="Arial" w:cs="Arial"/>
                      <w:color w:val="92CDDC" w:themeColor="accent5" w:themeTint="99"/>
                      <w:sz w:val="32"/>
                    </w:rPr>
                    <w:br/>
                  </w:r>
                  <w:r w:rsidR="004F6EB7">
                    <w:rPr>
                      <w:rFonts w:ascii="Arial" w:hAnsi="Arial" w:cs="Arial"/>
                      <w:color w:val="92CDDC" w:themeColor="accent5" w:themeTint="99"/>
                    </w:rPr>
                    <w:t>Lifecycle integration inspired by the web</w:t>
                  </w:r>
                </w:p>
              </w:txbxContent>
            </v:textbox>
          </v:shape>
        </w:pict>
      </w:r>
      <w:r w:rsidR="00530EF4">
        <w:rPr>
          <w:noProof/>
        </w:rPr>
        <w:pict>
          <v:shape id="Text Box 22" o:spid="_x0000_s1028" type="#_x0000_t202" style="position:absolute;margin-left:-58.3pt;margin-top:217.25pt;width:393.35pt;height:82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" filled="f" fillcolor="#d6e3bc [1302]" stroked="f" strokecolor="black [3213]" strokeweight=".5pt">
            <v:textbox style="mso-next-textbox:#Text Box 22" inset="0,0,0,0">
              <w:txbxContent>
                <w:p w:rsidR="00EB5DE6" w:rsidRPr="00EB5DE6" w:rsidRDefault="007A189D" w:rsidP="00EB5DE6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Tool integration and i</w:t>
                  </w:r>
                  <w:r w:rsidR="00EB5DE6" w:rsidRPr="00EB5DE6">
                    <w:rPr>
                      <w:rFonts w:ascii="Arial" w:hAnsi="Arial" w:cs="Arial"/>
                      <w:sz w:val="20"/>
                    </w:rPr>
                    <w:t>nteroperabil</w:t>
                  </w:r>
                  <w:r>
                    <w:rPr>
                      <w:rFonts w:ascii="Arial" w:hAnsi="Arial" w:cs="Arial"/>
                      <w:sz w:val="20"/>
                    </w:rPr>
                    <w:t>ity based on open and standard internet t</w:t>
                  </w:r>
                  <w:r w:rsidR="00EB5DE6" w:rsidRPr="00EB5DE6">
                    <w:rPr>
                      <w:rFonts w:ascii="Arial" w:hAnsi="Arial" w:cs="Arial"/>
                      <w:sz w:val="20"/>
                    </w:rPr>
                    <w:t>echnologies</w:t>
                  </w: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B5DE6" w:rsidRDefault="00532BD7" w:rsidP="007F1520">
                  <w:pPr>
                    <w:pStyle w:val="NoSpacing"/>
                    <w:ind w:left="180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OSLC </w:t>
                  </w:r>
                  <w:r w:rsidR="0099329E">
                    <w:rPr>
                      <w:rFonts w:ascii="Arial" w:hAnsi="Arial" w:cs="Arial"/>
                      <w:sz w:val="20"/>
                    </w:rPr>
                    <w:t>k</w:t>
                  </w:r>
                  <w:r w:rsidR="00EB5DE6">
                    <w:rPr>
                      <w:rFonts w:ascii="Arial" w:hAnsi="Arial" w:cs="Arial"/>
                      <w:sz w:val="20"/>
                    </w:rPr>
                    <w:t>ey features support:</w:t>
                  </w:r>
                </w:p>
                <w:p w:rsidR="00EB5DE6" w:rsidRPr="0095723E" w:rsidRDefault="00532BD7" w:rsidP="007F1520">
                  <w:pPr>
                    <w:pStyle w:val="NoSpacing"/>
                    <w:numPr>
                      <w:ilvl w:val="0"/>
                      <w:numId w:val="2"/>
                    </w:numPr>
                    <w:ind w:left="216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Sharing of</w:t>
                  </w:r>
                  <w:r w:rsidR="00EB5DE6" w:rsidRPr="0095723E">
                    <w:rPr>
                      <w:rFonts w:ascii="Arial" w:hAnsi="Arial" w:cs="Arial"/>
                      <w:sz w:val="18"/>
                    </w:rPr>
                    <w:t xml:space="preserve"> data and information</w:t>
                  </w:r>
                </w:p>
                <w:p w:rsidR="00EB5DE6" w:rsidRPr="0095723E" w:rsidRDefault="00EB5DE6" w:rsidP="007F1520">
                  <w:pPr>
                    <w:pStyle w:val="NoSpacing"/>
                    <w:numPr>
                      <w:ilvl w:val="0"/>
                      <w:numId w:val="2"/>
                    </w:numPr>
                    <w:ind w:left="2160"/>
                    <w:rPr>
                      <w:rFonts w:ascii="Arial" w:hAnsi="Arial" w:cs="Arial"/>
                      <w:sz w:val="18"/>
                    </w:rPr>
                  </w:pPr>
                  <w:r w:rsidRPr="0095723E">
                    <w:rPr>
                      <w:rFonts w:ascii="Arial" w:hAnsi="Arial" w:cs="Arial"/>
                      <w:sz w:val="18"/>
                    </w:rPr>
                    <w:t xml:space="preserve">Traceability of all </w:t>
                  </w:r>
                  <w:r w:rsidR="000A5F71" w:rsidRPr="0095723E">
                    <w:rPr>
                      <w:rFonts w:ascii="Arial" w:hAnsi="Arial" w:cs="Arial"/>
                      <w:sz w:val="18"/>
                    </w:rPr>
                    <w:t>artifacts</w:t>
                  </w:r>
                </w:p>
                <w:p w:rsidR="00EB5DE6" w:rsidRPr="0095723E" w:rsidRDefault="00EB5DE6" w:rsidP="007F1520">
                  <w:pPr>
                    <w:pStyle w:val="NoSpacing"/>
                    <w:numPr>
                      <w:ilvl w:val="0"/>
                      <w:numId w:val="2"/>
                    </w:numPr>
                    <w:ind w:left="2160"/>
                    <w:rPr>
                      <w:rFonts w:ascii="Arial" w:hAnsi="Arial" w:cs="Arial"/>
                      <w:sz w:val="18"/>
                    </w:rPr>
                  </w:pPr>
                  <w:r w:rsidRPr="0095723E">
                    <w:rPr>
                      <w:rFonts w:ascii="Arial" w:hAnsi="Arial" w:cs="Arial"/>
                      <w:sz w:val="18"/>
                    </w:rPr>
                    <w:t>Visibility into all aspects of the implementation process</w:t>
                  </w:r>
                </w:p>
                <w:p w:rsidR="00EB5DE6" w:rsidRPr="0095723E" w:rsidRDefault="00EB5DE6" w:rsidP="007F1520">
                  <w:pPr>
                    <w:pStyle w:val="NoSpacing"/>
                    <w:numPr>
                      <w:ilvl w:val="0"/>
                      <w:numId w:val="2"/>
                    </w:numPr>
                    <w:ind w:left="2160"/>
                    <w:rPr>
                      <w:rFonts w:ascii="Arial" w:hAnsi="Arial" w:cs="Arial"/>
                      <w:sz w:val="18"/>
                    </w:rPr>
                  </w:pPr>
                  <w:r w:rsidRPr="0095723E">
                    <w:rPr>
                      <w:rFonts w:ascii="Arial" w:hAnsi="Arial" w:cs="Arial"/>
                      <w:sz w:val="18"/>
                    </w:rPr>
                    <w:t>Control through policies and processes</w:t>
                  </w: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  <w:p w:rsidR="00EB5DE6" w:rsidRDefault="00EB5DE6" w:rsidP="00EB5DE6">
                  <w:pPr>
                    <w:pStyle w:val="NoSpacing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4F6EB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759889</wp:posOffset>
            </wp:positionV>
            <wp:extent cx="2961640" cy="1892300"/>
            <wp:effectExtent l="0" t="0" r="0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0EF4">
        <w:rPr>
          <w:noProof/>
        </w:rPr>
        <w:pict>
          <v:group id="Group 21" o:spid="_x0000_s1029" style="position:absolute;margin-left:-38.7pt;margin-top:55.5pt;width:334.2pt;height:122.95pt;z-index:251665408;mso-position-horizontal-relative:text;mso-position-vertical-relative:text" coordorigin="666,4976" coordsize="6684,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">
            <v:shape id="Text Box 8" o:spid="_x0000_s1030" type="#_x0000_t202" style="position:absolute;left:666;top:5905;width:1104;height:6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spcAA&#10;AADaAAAADwAAAGRycy9kb3ducmV2LnhtbESPQW/CMAyF70j7D5GRuEEKB4QKAaFNSLttKyCupjFt&#10;ReNUTYDw7+cDEkfbz++9b7VJrlV36kPj2cB0koEiLr1tuDJw2O/GC1AhIltsPZOBJwXYrD8GK8yt&#10;f/Af3YtYKTHhkKOBOsYu1zqUNTkME98Ry+3ie4dRxr7StseHmLtWz7Jsrh02LAk1dvRZU3ktbs7A&#10;6VI0UTa/X/Y4P6fqJ+3okIwZDdN2CSpSim/x6/vbGpCugiIY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EspcAAAADaAAAADwAAAAAAAAAAAAAAAACYAgAAZHJzL2Rvd25y&#10;ZXYueG1sUEsFBgAAAAAEAAQA9QAAAIUDAAAAAA==&#10;" fillcolor="#d6e3bc [1302]" strokeweight=".5pt">
              <v:textbox style="mso-next-textbox:#Text Box 8" inset="0,0,0,0">
                <w:txbxContent>
                  <w:p w:rsidR="00D44957" w:rsidRPr="00951132" w:rsidRDefault="00D44957" w:rsidP="00D44957">
                    <w:pPr>
                      <w:rPr>
                        <w:sz w:val="14"/>
                      </w:rPr>
                    </w:pPr>
                    <w:r w:rsidRPr="00951132">
                      <w:rPr>
                        <w:sz w:val="18"/>
                      </w:rPr>
                      <w:t>Lifecycle</w:t>
                    </w:r>
                    <w:r w:rsidRPr="00951132">
                      <w:rPr>
                        <w:sz w:val="20"/>
                      </w:rPr>
                      <w:t xml:space="preserve"> Tool</w:t>
                    </w:r>
                    <w:r w:rsidRPr="00951132">
                      <w:rPr>
                        <w:sz w:val="20"/>
                      </w:rPr>
                      <w:br/>
                    </w:r>
                    <w:r w:rsidRPr="00951132">
                      <w:rPr>
                        <w:sz w:val="14"/>
                      </w:rPr>
                      <w:t>Requirements</w:t>
                    </w:r>
                    <w:r w:rsidRPr="00951132">
                      <w:rPr>
                        <w:sz w:val="14"/>
                      </w:rPr>
                      <w:br/>
                      <w:t>Management</w:t>
                    </w:r>
                  </w:p>
                </w:txbxContent>
              </v:textbox>
            </v:shape>
            <v:shape id="Text Box 9" o:spid="_x0000_s1031" type="#_x0000_t202" style="position:absolute;left:3615;top:6961;width:1255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cIMMA&#10;AADaAAAADwAAAGRycy9kb3ducmV2LnhtbESPQWvCQBSE74L/YXlCb7rRQ62pq6go9CBIo2CPr9ln&#10;Epp9G3bXJP33bqHgcZiZb5jluje1aMn5yrKC6SQBQZxbXXGh4HI+jN9A+ICssbZMCn7Jw3o1HCwx&#10;1bbjT2qzUIgIYZ+igjKEJpXS5yUZ9BPbEEfvZp3BEKUrpHbYRbip5SxJXqXBiuNCiQ3tSsp/srtR&#10;cKhP2/n1tnd6F8xX1t037fG7U+pl1G/eQQTqwzP83/7QCh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YcIMMAAADaAAAADwAAAAAAAAAAAAAAAACYAgAAZHJzL2Rv&#10;d25yZXYueG1sUEsFBgAAAAAEAAQA9QAAAIgDAAAAAA==&#10;" fillcolor="#d8d8d8 [2732]" strokeweight=".5pt">
              <v:textbox style="mso-next-textbox:#Text Box 9" inset="0,0,0,0">
                <w:txbxContent>
                  <w:p w:rsidR="00D44957" w:rsidRPr="00951132" w:rsidRDefault="00D44957" w:rsidP="00D44957">
                    <w:pPr>
                      <w:rPr>
                        <w:sz w:val="14"/>
                      </w:rPr>
                    </w:pPr>
                    <w:r w:rsidRPr="00951132">
                      <w:rPr>
                        <w:sz w:val="18"/>
                      </w:rPr>
                      <w:t>Lifecycle</w:t>
                    </w:r>
                    <w:r w:rsidRPr="00951132">
                      <w:rPr>
                        <w:sz w:val="20"/>
                      </w:rPr>
                      <w:t xml:space="preserve"> Tool</w:t>
                    </w:r>
                    <w:r w:rsidRPr="00951132">
                      <w:rPr>
                        <w:sz w:val="20"/>
                      </w:rPr>
                      <w:br/>
                    </w:r>
                    <w:r w:rsidRPr="00951132">
                      <w:rPr>
                        <w:sz w:val="14"/>
                      </w:rPr>
                      <w:t>Quality Management</w:t>
                    </w:r>
                  </w:p>
                </w:txbxContent>
              </v:textbox>
            </v:shape>
            <v:shape id="Text Box 10" o:spid="_x0000_s1032" type="#_x0000_t202" style="position:absolute;left:1927;top:4976;width:1253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2/VsEA&#10;AADbAAAADwAAAGRycy9kb3ducmV2LnhtbERPS2vCQBC+F/wPywje6kaFVqKrGKFQvEXbg7chO3lo&#10;dnbJrkn8991Cobf5+J6z3Y+mFT11vrGsYDFPQBAXVjdcKfi6fLyuQfiArLG1TAqe5GG/m7xsMdV2&#10;4Jz6c6hEDGGfooI6BJdK6YuaDPq5dcSRK21nMETYVVJ3OMRw08plkrxJgw3HhhodHWsq7ueHUUDv&#10;7lEOvS772zW7rE5ZnrnvXKnZdDxsQAQaw7/4z/2p4/wF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v1bBAAAA2wAAAA8AAAAAAAAAAAAAAAAAmAIAAGRycy9kb3du&#10;cmV2LnhtbFBLBQYAAAAABAAEAPUAAACGAwAAAAA=&#10;" fillcolor="#ddd8c2 [2894]" strokeweight=".5pt">
              <v:textbox style="mso-next-textbox:#Text Box 10" inset="0,0,0,0">
                <w:txbxContent>
                  <w:p w:rsidR="00D44957" w:rsidRPr="00951132" w:rsidRDefault="00D44957" w:rsidP="00D44957">
                    <w:pPr>
                      <w:rPr>
                        <w:sz w:val="14"/>
                      </w:rPr>
                    </w:pPr>
                    <w:r w:rsidRPr="00951132">
                      <w:rPr>
                        <w:sz w:val="18"/>
                      </w:rPr>
                      <w:t>Lifecycle</w:t>
                    </w:r>
                    <w:r w:rsidRPr="00951132">
                      <w:rPr>
                        <w:sz w:val="20"/>
                      </w:rPr>
                      <w:t xml:space="preserve"> Tool</w:t>
                    </w:r>
                    <w:r w:rsidRPr="00951132">
                      <w:rPr>
                        <w:sz w:val="20"/>
                      </w:rPr>
                      <w:br/>
                    </w:r>
                    <w:r w:rsidRPr="00951132">
                      <w:rPr>
                        <w:sz w:val="14"/>
                      </w:rPr>
                      <w:t>Change Management</w:t>
                    </w:r>
                  </w:p>
                </w:txbxContent>
              </v:textbox>
            </v:shape>
            <v:shape id="Text Box 11" o:spid="_x0000_s1033" type="#_x0000_t202" style="position:absolute;left:5763;top:6385;width:1587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OOsEA&#10;AADbAAAADwAAAGRycy9kb3ducmV2LnhtbERPTYvCMBC9C/sfwix403RFZekaRQRBBEFbD3scm9m2&#10;2Ey6TWzrvzeC4G0e73MWq95UoqXGlZYVfI0jEMSZ1SXnCs7pdvQNwnlkjZVlUnAnB6vlx2CBsbYd&#10;n6hNfC5CCLsYFRTe17GULivIoBvbmjhwf7Yx6ANscqkb7EK4qeQkiubSYMmhocCaNgVl1+RmFKQ5&#10;XQ7d72Y/vZzb4zZN/vvdDJUafvbrHxCeev8Wv9w7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njjrBAAAA2wAAAA8AAAAAAAAAAAAAAAAAmAIAAGRycy9kb3du&#10;cmV2LnhtbFBLBQYAAAAABAAEAPUAAACGAwAAAAA=&#10;" fillcolor="#c6d9f1 [671]" strokeweight=".5pt">
              <v:textbox style="mso-next-textbox:#Text Box 11" inset="0,0,0,0">
                <w:txbxContent>
                  <w:p w:rsidR="00D44957" w:rsidRPr="00951132" w:rsidRDefault="00D44957" w:rsidP="00D44957">
                    <w:pPr>
                      <w:rPr>
                        <w:sz w:val="14"/>
                      </w:rPr>
                    </w:pPr>
                    <w:r w:rsidRPr="00951132">
                      <w:rPr>
                        <w:sz w:val="18"/>
                      </w:rPr>
                      <w:t>Service Management</w:t>
                    </w:r>
                    <w:r w:rsidRPr="00951132">
                      <w:rPr>
                        <w:sz w:val="20"/>
                      </w:rPr>
                      <w:br/>
                    </w:r>
                    <w:r w:rsidRPr="00951132">
                      <w:rPr>
                        <w:sz w:val="14"/>
                      </w:rPr>
                      <w:t>Deployment</w:t>
                    </w:r>
                  </w:p>
                </w:txbxContent>
              </v:textbox>
            </v:shape>
            <v:shape id="Text Box 13" o:spid="_x0000_s1034" type="#_x0000_t202" style="position:absolute;left:5404;top:5033;width:1566;height:4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TcMIA&#10;AADbAAAADwAAAGRycy9kb3ducmV2LnhtbERPTWvDMAy9D/YfjAa7rU67MUpaJ5SWwg6BkWz0LGI1&#10;CY3lYHtN0l9fDwa76fE+tc0n04srOd9ZVrBcJCCIa6s7bhR8fx1f1iB8QNbYWyYFM3nIs8eHLaba&#10;jlzStQqNiCHsU1TQhjCkUvq6JYN+YQfiyJ2tMxgidI3UDscYbnq5SpJ3abDj2NDiQPuW6kv1YxSU&#10;l1NTrZZDsUZ3KObbdNSfb71Sz0/TbgMi0BT+xX/uDx3nv8Lv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5NwwgAAANsAAAAPAAAAAAAAAAAAAAAAAJgCAABkcnMvZG93&#10;bnJldi54bWxQSwUGAAAAAAQABAD1AAAAhwMAAAAA&#10;" fillcolor="#ccc0d9 [1303]" strokeweight=".5pt">
              <v:textbox style="mso-next-textbox:#Text Box 13" inset="0,0,0,0">
                <w:txbxContent>
                  <w:p w:rsidR="00D44957" w:rsidRPr="00951132" w:rsidRDefault="00D44957" w:rsidP="00D44957">
                    <w:pPr>
                      <w:rPr>
                        <w:sz w:val="14"/>
                      </w:rPr>
                    </w:pPr>
                    <w:r w:rsidRPr="00951132">
                      <w:rPr>
                        <w:sz w:val="18"/>
                      </w:rPr>
                      <w:t>Service Management</w:t>
                    </w:r>
                    <w:r w:rsidRPr="00951132">
                      <w:rPr>
                        <w:sz w:val="20"/>
                      </w:rPr>
                      <w:br/>
                    </w:r>
                    <w:r w:rsidRPr="00951132">
                      <w:rPr>
                        <w:sz w:val="14"/>
                      </w:rPr>
                      <w:t>Help Desk</w:t>
                    </w:r>
                  </w:p>
                </w:txbxContent>
              </v:textbox>
            </v:shape>
          </v:group>
        </w:pict>
      </w:r>
      <w:r w:rsidR="00530EF4">
        <w:rPr>
          <w:noProof/>
        </w:rPr>
        <w:pict>
          <v:rect id="Rectangle 2" o:spid="_x0000_s1037" style="position:absolute;margin-left:-1in;margin-top:-76.5pt;width:426.75pt;height:68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" fillcolor="#4f81bd [3204]" stroked="f" strokecolor="#f2f2f2 [3041]" strokeweight="1pt">
            <v:fill color2="#243f60 [1604]" angle="45" focus="100%" type="gradient"/>
            <v:shadow on="t" type="perspective" color="#b8cce4 [1300]" opacity=".5" origin=",.5" offset="0,0" matrix=",-56756f,,.5"/>
          </v:rect>
        </w:pict>
      </w:r>
    </w:p>
    <w:sectPr w:rsidR="00166695" w:rsidSect="000B7883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A1759"/>
    <w:multiLevelType w:val="hybridMultilevel"/>
    <w:tmpl w:val="EEC6A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41B8E"/>
    <w:multiLevelType w:val="hybridMultilevel"/>
    <w:tmpl w:val="BDD4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7883"/>
    <w:rsid w:val="00020ADD"/>
    <w:rsid w:val="00023230"/>
    <w:rsid w:val="00097A58"/>
    <w:rsid w:val="000A5F71"/>
    <w:rsid w:val="000B7883"/>
    <w:rsid w:val="00102AD3"/>
    <w:rsid w:val="0018368A"/>
    <w:rsid w:val="0019772A"/>
    <w:rsid w:val="001A1A5B"/>
    <w:rsid w:val="001A706C"/>
    <w:rsid w:val="001B6725"/>
    <w:rsid w:val="001F650F"/>
    <w:rsid w:val="002120E9"/>
    <w:rsid w:val="00237E14"/>
    <w:rsid w:val="00237EBB"/>
    <w:rsid w:val="00243300"/>
    <w:rsid w:val="002C569B"/>
    <w:rsid w:val="002F213E"/>
    <w:rsid w:val="0034083C"/>
    <w:rsid w:val="00373DCC"/>
    <w:rsid w:val="003E0E5B"/>
    <w:rsid w:val="003F2D61"/>
    <w:rsid w:val="00400569"/>
    <w:rsid w:val="004C4FE3"/>
    <w:rsid w:val="004F6EB7"/>
    <w:rsid w:val="005076D8"/>
    <w:rsid w:val="00530EF4"/>
    <w:rsid w:val="00532BD7"/>
    <w:rsid w:val="00563964"/>
    <w:rsid w:val="005C052F"/>
    <w:rsid w:val="005D0293"/>
    <w:rsid w:val="006D0B59"/>
    <w:rsid w:val="007A189D"/>
    <w:rsid w:val="007F1520"/>
    <w:rsid w:val="0083721A"/>
    <w:rsid w:val="00873ACC"/>
    <w:rsid w:val="00887B08"/>
    <w:rsid w:val="008D7047"/>
    <w:rsid w:val="00951132"/>
    <w:rsid w:val="0095723E"/>
    <w:rsid w:val="00965BF1"/>
    <w:rsid w:val="00990D10"/>
    <w:rsid w:val="0099329E"/>
    <w:rsid w:val="009D5805"/>
    <w:rsid w:val="00A621E3"/>
    <w:rsid w:val="00A65C55"/>
    <w:rsid w:val="00A83AC8"/>
    <w:rsid w:val="00AB71D0"/>
    <w:rsid w:val="00B109A8"/>
    <w:rsid w:val="00B343B7"/>
    <w:rsid w:val="00B520CB"/>
    <w:rsid w:val="00B617A5"/>
    <w:rsid w:val="00B90485"/>
    <w:rsid w:val="00C64119"/>
    <w:rsid w:val="00C85420"/>
    <w:rsid w:val="00D02FB8"/>
    <w:rsid w:val="00D338B0"/>
    <w:rsid w:val="00D44957"/>
    <w:rsid w:val="00D76940"/>
    <w:rsid w:val="00EB5DE6"/>
    <w:rsid w:val="00EF4266"/>
    <w:rsid w:val="00F47C52"/>
    <w:rsid w:val="00F530A4"/>
    <w:rsid w:val="00FB565F"/>
    <w:rsid w:val="00F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1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49EB6-73ED-4DF2-B908-4CDB1C78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OSLC Poster 2012</vt:lpstr>
    </vt:vector>
  </TitlesOfParts>
  <Company>EADS Innovation Works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OSLC Poster 2012</dc:title>
  <dc:creator>Parham Vasaiely</dc:creator>
  <cp:lastModifiedBy>Parham Vasaiely</cp:lastModifiedBy>
  <cp:revision>12</cp:revision>
  <cp:lastPrinted>2012-10-17T13:55:00Z</cp:lastPrinted>
  <dcterms:created xsi:type="dcterms:W3CDTF">2012-10-05T12:47:00Z</dcterms:created>
  <dcterms:modified xsi:type="dcterms:W3CDTF">2012-10-17T13:58:00Z</dcterms:modified>
</cp:coreProperties>
</file>